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74"/>
        <w:tblW w:w="15122" w:type="dxa"/>
        <w:tblLook w:val="04A0"/>
      </w:tblPr>
      <w:tblGrid>
        <w:gridCol w:w="590"/>
        <w:gridCol w:w="3771"/>
        <w:gridCol w:w="1134"/>
        <w:gridCol w:w="2410"/>
        <w:gridCol w:w="3415"/>
        <w:gridCol w:w="1361"/>
        <w:gridCol w:w="1102"/>
        <w:gridCol w:w="1339"/>
      </w:tblGrid>
      <w:tr w:rsidR="0035080B" w:rsidRPr="00F52029" w:rsidTr="004A5868">
        <w:tc>
          <w:tcPr>
            <w:tcW w:w="15122" w:type="dxa"/>
            <w:gridSpan w:val="8"/>
          </w:tcPr>
          <w:p w:rsidR="0035080B" w:rsidRDefault="0035080B" w:rsidP="002A0FA1">
            <w:pPr>
              <w:jc w:val="center"/>
              <w:rPr>
                <w:rFonts w:ascii="Times New Roman" w:hAnsi="Times New Roman"/>
                <w:b/>
                <w:sz w:val="40"/>
                <w:szCs w:val="24"/>
              </w:rPr>
            </w:pPr>
            <w:r w:rsidRPr="00F52029">
              <w:rPr>
                <w:rFonts w:ascii="Times New Roman" w:hAnsi="Times New Roman"/>
                <w:b/>
                <w:sz w:val="40"/>
                <w:szCs w:val="24"/>
              </w:rPr>
              <w:t>Календарно-тематическое планирование</w:t>
            </w:r>
          </w:p>
          <w:p w:rsidR="00491EFE" w:rsidRPr="00F52029" w:rsidRDefault="00491EFE" w:rsidP="002A0FA1">
            <w:pPr>
              <w:jc w:val="center"/>
              <w:rPr>
                <w:rFonts w:ascii="Times New Roman" w:hAnsi="Times New Roman"/>
                <w:b/>
                <w:sz w:val="40"/>
                <w:szCs w:val="24"/>
              </w:rPr>
            </w:pPr>
            <w:r>
              <w:rPr>
                <w:rFonts w:ascii="Times New Roman" w:hAnsi="Times New Roman"/>
                <w:b/>
                <w:sz w:val="40"/>
                <w:szCs w:val="24"/>
              </w:rPr>
              <w:t>5 класс</w:t>
            </w:r>
          </w:p>
        </w:tc>
      </w:tr>
      <w:tr w:rsidR="0035080B" w:rsidRPr="004F64BD" w:rsidTr="004A5868">
        <w:tc>
          <w:tcPr>
            <w:tcW w:w="15122" w:type="dxa"/>
            <w:gridSpan w:val="8"/>
          </w:tcPr>
          <w:p w:rsidR="0035080B" w:rsidRPr="00C00D45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0D45">
              <w:rPr>
                <w:rFonts w:ascii="Times New Roman" w:hAnsi="Times New Roman"/>
                <w:b/>
                <w:sz w:val="24"/>
                <w:szCs w:val="24"/>
              </w:rPr>
              <w:t xml:space="preserve">Типы уроков: </w:t>
            </w:r>
          </w:p>
          <w:p w:rsidR="0035080B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 изучения нового материала</w:t>
            </w:r>
          </w:p>
          <w:p w:rsidR="0035080B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 закрепления изученного</w:t>
            </w:r>
          </w:p>
          <w:p w:rsidR="0035080B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 повторения и обобщения</w:t>
            </w:r>
          </w:p>
          <w:p w:rsidR="0035080B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комбинированный урок</w:t>
            </w:r>
          </w:p>
          <w:p w:rsidR="0035080B" w:rsidRPr="004F64BD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 – урок контроля ЗУН учащихся</w:t>
            </w:r>
          </w:p>
        </w:tc>
      </w:tr>
      <w:tr w:rsidR="0035080B" w:rsidRPr="00F52029" w:rsidTr="004A5868">
        <w:tc>
          <w:tcPr>
            <w:tcW w:w="590" w:type="dxa"/>
          </w:tcPr>
          <w:p w:rsidR="0035080B" w:rsidRPr="00F52029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71" w:type="dxa"/>
          </w:tcPr>
          <w:p w:rsidR="0035080B" w:rsidRPr="00F52029" w:rsidRDefault="0035080B" w:rsidP="002A0FA1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35080B" w:rsidRPr="00F52029" w:rsidRDefault="0035080B" w:rsidP="002A0FA1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35080B" w:rsidRPr="00F52029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35080B" w:rsidRPr="00F52029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35080B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35080B" w:rsidRPr="00F52029" w:rsidRDefault="0035080B" w:rsidP="002A0FA1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35080B" w:rsidRPr="00F52029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35080B" w:rsidRPr="00F52029" w:rsidRDefault="0035080B" w:rsidP="002A0F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5080B" w:rsidRPr="00FD73EF" w:rsidTr="004A5868">
        <w:tc>
          <w:tcPr>
            <w:tcW w:w="15122" w:type="dxa"/>
            <w:gridSpan w:val="8"/>
          </w:tcPr>
          <w:p w:rsidR="0035080B" w:rsidRPr="004A5868" w:rsidRDefault="0035080B" w:rsidP="004A5868">
            <w:pPr>
              <w:jc w:val="center"/>
              <w:rPr>
                <w:b/>
                <w:sz w:val="22"/>
                <w:szCs w:val="22"/>
              </w:rPr>
            </w:pPr>
            <w:r w:rsidRPr="004A5868">
              <w:rPr>
                <w:b/>
                <w:sz w:val="22"/>
                <w:szCs w:val="22"/>
              </w:rPr>
              <w:t>Введение  (1 час)</w:t>
            </w:r>
          </w:p>
          <w:p w:rsidR="0035080B" w:rsidRPr="0035080B" w:rsidRDefault="0035080B" w:rsidP="004A586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4A5868">
              <w:rPr>
                <w:b/>
                <w:sz w:val="22"/>
                <w:szCs w:val="22"/>
              </w:rPr>
              <w:t>Основная цель:   повторение основных вопросов курса математики начальных  классов, выявление у учащихся пробелов в знаниях и умениях; ус</w:t>
            </w:r>
            <w:r w:rsidRPr="004A5868">
              <w:rPr>
                <w:b/>
                <w:sz w:val="22"/>
                <w:szCs w:val="22"/>
              </w:rPr>
              <w:t>т</w:t>
            </w:r>
            <w:r w:rsidRPr="004A5868">
              <w:rPr>
                <w:b/>
                <w:sz w:val="22"/>
                <w:szCs w:val="22"/>
              </w:rPr>
              <w:t>ранение пробелов.</w:t>
            </w:r>
          </w:p>
        </w:tc>
      </w:tr>
      <w:tr w:rsidR="0035080B" w:rsidRPr="004F64BD" w:rsidTr="004A5868">
        <w:tc>
          <w:tcPr>
            <w:tcW w:w="590" w:type="dxa"/>
          </w:tcPr>
          <w:p w:rsidR="0035080B" w:rsidRPr="004F64BD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1" w:type="dxa"/>
          </w:tcPr>
          <w:p w:rsidR="0035080B" w:rsidRPr="0053442D" w:rsidRDefault="0035080B" w:rsidP="002A0FA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</w:tc>
        <w:tc>
          <w:tcPr>
            <w:tcW w:w="1134" w:type="dxa"/>
          </w:tcPr>
          <w:p w:rsidR="0035080B" w:rsidRPr="0053442D" w:rsidRDefault="0035080B" w:rsidP="002A0FA1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</w:tcPr>
          <w:p w:rsidR="0035080B" w:rsidRPr="0035080B" w:rsidRDefault="0035080B" w:rsidP="0035080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415" w:type="dxa"/>
          </w:tcPr>
          <w:p w:rsidR="0035080B" w:rsidRPr="005B3CA4" w:rsidRDefault="0035080B" w:rsidP="0035080B">
            <w:pPr>
              <w:rPr>
                <w:b/>
                <w:sz w:val="22"/>
                <w:szCs w:val="22"/>
              </w:rPr>
            </w:pPr>
            <w:r w:rsidRPr="009D7734">
              <w:rPr>
                <w:b/>
                <w:sz w:val="22"/>
                <w:szCs w:val="22"/>
              </w:rPr>
              <w:t xml:space="preserve">Знать и понимать: </w:t>
            </w:r>
            <w:r w:rsidRPr="005B3CA4">
              <w:rPr>
                <w:sz w:val="22"/>
                <w:szCs w:val="22"/>
              </w:rPr>
              <w:t>арифметич</w:t>
            </w:r>
            <w:r w:rsidRPr="005B3CA4">
              <w:rPr>
                <w:sz w:val="22"/>
                <w:szCs w:val="22"/>
              </w:rPr>
              <w:t>е</w:t>
            </w:r>
            <w:r w:rsidRPr="005B3CA4">
              <w:rPr>
                <w:sz w:val="22"/>
                <w:szCs w:val="22"/>
              </w:rPr>
              <w:t>ские действия над числами</w:t>
            </w:r>
            <w:r>
              <w:rPr>
                <w:sz w:val="22"/>
                <w:szCs w:val="22"/>
              </w:rPr>
              <w:t>.</w:t>
            </w:r>
          </w:p>
          <w:p w:rsidR="0035080B" w:rsidRPr="004F64BD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9D7734">
              <w:rPr>
                <w:b/>
                <w:sz w:val="22"/>
                <w:szCs w:val="22"/>
              </w:rPr>
              <w:t>Уметь:</w:t>
            </w:r>
            <w:r w:rsidRPr="009D7734">
              <w:rPr>
                <w:sz w:val="22"/>
                <w:szCs w:val="22"/>
              </w:rPr>
              <w:t xml:space="preserve"> Применять на практике изученный материал </w:t>
            </w:r>
          </w:p>
        </w:tc>
        <w:tc>
          <w:tcPr>
            <w:tcW w:w="1361" w:type="dxa"/>
          </w:tcPr>
          <w:p w:rsidR="0035080B" w:rsidRPr="004F64BD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35080B" w:rsidRPr="004F64BD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35080B" w:rsidRPr="004F64BD" w:rsidRDefault="0035080B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80B" w:rsidRPr="004F64BD" w:rsidTr="004A5868">
        <w:tc>
          <w:tcPr>
            <w:tcW w:w="15122" w:type="dxa"/>
            <w:gridSpan w:val="8"/>
          </w:tcPr>
          <w:p w:rsidR="0035080B" w:rsidRDefault="0035080B" w:rsidP="0035080B">
            <w:pPr>
              <w:widowControl w:val="0"/>
              <w:spacing w:line="240" w:lineRule="atLeast"/>
              <w:ind w:firstLine="567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A0FA1">
              <w:rPr>
                <w:rFonts w:ascii="Times New Roman" w:hAnsi="Times New Roman"/>
                <w:b/>
                <w:i/>
                <w:sz w:val="24"/>
              </w:rPr>
              <w:t>Натуральные числа и нуль (27 часов)</w:t>
            </w:r>
          </w:p>
          <w:p w:rsidR="00491EFE" w:rsidRPr="002A0FA1" w:rsidRDefault="00491EFE" w:rsidP="0035080B">
            <w:pPr>
              <w:widowControl w:val="0"/>
              <w:spacing w:line="240" w:lineRule="atLeast"/>
              <w:ind w:firstLine="567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:rsidR="0035080B" w:rsidRPr="0035080B" w:rsidRDefault="0035080B" w:rsidP="0035080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2A0FA1">
              <w:rPr>
                <w:rFonts w:ascii="Times New Roman" w:hAnsi="Times New Roman"/>
                <w:b/>
                <w:i/>
                <w:sz w:val="24"/>
              </w:rPr>
              <w:t>Основная цель:</w:t>
            </w:r>
            <w:r w:rsidRPr="002A0FA1">
              <w:rPr>
                <w:rFonts w:ascii="Times New Roman" w:hAnsi="Times New Roman"/>
                <w:b/>
                <w:i/>
                <w:spacing w:val="-3"/>
                <w:sz w:val="24"/>
              </w:rPr>
              <w:t xml:space="preserve"> повторить и систематизировать знания </w:t>
            </w:r>
            <w:r w:rsidRPr="002A0FA1">
              <w:rPr>
                <w:rFonts w:ascii="Times New Roman" w:hAnsi="Times New Roman"/>
                <w:b/>
                <w:i/>
                <w:spacing w:val="1"/>
                <w:sz w:val="24"/>
              </w:rPr>
              <w:t>учащихся о натуральных числах и геометрических фигурах, полученные в н</w:t>
            </w:r>
            <w:r w:rsidRPr="002A0FA1">
              <w:rPr>
                <w:rFonts w:ascii="Times New Roman" w:hAnsi="Times New Roman"/>
                <w:b/>
                <w:i/>
                <w:spacing w:val="1"/>
                <w:sz w:val="24"/>
              </w:rPr>
              <w:t>а</w:t>
            </w:r>
            <w:r w:rsidRPr="002A0FA1">
              <w:rPr>
                <w:rFonts w:ascii="Times New Roman" w:hAnsi="Times New Roman"/>
                <w:b/>
                <w:i/>
                <w:spacing w:val="1"/>
                <w:sz w:val="24"/>
              </w:rPr>
              <w:t>чальной школе.</w:t>
            </w:r>
          </w:p>
        </w:tc>
      </w:tr>
      <w:tr w:rsidR="002A0FA1" w:rsidRPr="0035080B" w:rsidTr="004A5868">
        <w:tc>
          <w:tcPr>
            <w:tcW w:w="590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71" w:type="dxa"/>
          </w:tcPr>
          <w:p w:rsidR="002A0FA1" w:rsidRDefault="002A0FA1" w:rsidP="0035080B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Десятичная система  счисления</w:t>
            </w:r>
          </w:p>
          <w:p w:rsidR="00491EFE" w:rsidRPr="0035080B" w:rsidRDefault="00491EFE" w:rsidP="003508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 w:val="restart"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Натуральный ряд чисел. Десятичная система счисления. Разряды и классы. Правила записи и чтения чисел. Сумма разрядных слага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мых. Сумма цифр числа</w:t>
            </w:r>
          </w:p>
        </w:tc>
        <w:tc>
          <w:tcPr>
            <w:tcW w:w="3415" w:type="dxa"/>
            <w:vMerge w:val="restart"/>
          </w:tcPr>
          <w:p w:rsidR="00FE35C0" w:rsidRPr="00A06B51" w:rsidRDefault="00FE35C0" w:rsidP="00FE35C0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Описывать свойства натурал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ь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ного ряда. Читать и запис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вать натуральные. Находить сумму цифр числа и сумму разрядных слагаемых</w:t>
            </w:r>
          </w:p>
          <w:p w:rsidR="002A0FA1" w:rsidRPr="00A06B51" w:rsidRDefault="002A0FA1" w:rsidP="00FE35C0">
            <w:pPr>
              <w:pStyle w:val="a4"/>
              <w:shd w:val="clear" w:color="auto" w:fill="FFFFFF"/>
              <w:tabs>
                <w:tab w:val="left" w:pos="0"/>
                <w:tab w:val="left" w:pos="166"/>
              </w:tabs>
              <w:spacing w:line="235" w:lineRule="exact"/>
              <w:ind w:left="25" w:right="-108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A1" w:rsidRPr="0035080B" w:rsidTr="004A5868">
        <w:tc>
          <w:tcPr>
            <w:tcW w:w="590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71" w:type="dxa"/>
          </w:tcPr>
          <w:p w:rsidR="002A0FA1" w:rsidRDefault="002A0FA1" w:rsidP="003508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A924C6">
              <w:rPr>
                <w:color w:val="000000"/>
                <w:sz w:val="24"/>
                <w:szCs w:val="24"/>
              </w:rPr>
              <w:t>азряды и классы десятичной системы счисления</w:t>
            </w:r>
          </w:p>
          <w:p w:rsidR="00491EFE" w:rsidRPr="0035080B" w:rsidRDefault="00491EFE" w:rsidP="003508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FA1" w:rsidRPr="0035080B" w:rsidRDefault="002A0FA1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 w:rsidR="00B71223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410" w:type="dxa"/>
            <w:vMerge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A1" w:rsidRPr="0035080B" w:rsidTr="004A5868">
        <w:tc>
          <w:tcPr>
            <w:tcW w:w="590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71" w:type="dxa"/>
          </w:tcPr>
          <w:p w:rsidR="002A0FA1" w:rsidRDefault="002A0FA1" w:rsidP="003508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чисел в виде су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мы разрядных слагаемых</w:t>
            </w:r>
          </w:p>
          <w:p w:rsidR="00491EFE" w:rsidRPr="0035080B" w:rsidRDefault="00491EFE" w:rsidP="003508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FA1" w:rsidRPr="0035080B" w:rsidRDefault="002A0FA1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 w:rsidR="00B71223"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02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0FA1" w:rsidRPr="0035080B" w:rsidTr="004A5868">
        <w:tc>
          <w:tcPr>
            <w:tcW w:w="590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71" w:type="dxa"/>
          </w:tcPr>
          <w:p w:rsidR="002A0FA1" w:rsidRDefault="002A0FA1" w:rsidP="003508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35080B">
              <w:rPr>
                <w:rFonts w:ascii="Times New Roman" w:hAnsi="Times New Roman"/>
                <w:sz w:val="24"/>
                <w:szCs w:val="24"/>
              </w:rPr>
              <w:t>Десятичная система  счисления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91EFE" w:rsidRPr="0035080B" w:rsidRDefault="00491EFE" w:rsidP="003508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FA1" w:rsidRPr="0035080B" w:rsidRDefault="002A0FA1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 w:rsidR="00B71223">
              <w:rPr>
                <w:rFonts w:ascii="Times New Roman" w:hAnsi="Times New Roman"/>
                <w:sz w:val="24"/>
                <w:szCs w:val="24"/>
              </w:rPr>
              <w:t>К ЗУН</w:t>
            </w:r>
          </w:p>
        </w:tc>
        <w:tc>
          <w:tcPr>
            <w:tcW w:w="2410" w:type="dxa"/>
            <w:vMerge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2A0FA1" w:rsidRPr="00A06B51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2A0FA1" w:rsidRPr="0035080B" w:rsidRDefault="002A0FA1" w:rsidP="002A0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C6" w:rsidRPr="0035080B" w:rsidTr="004A5868">
        <w:tc>
          <w:tcPr>
            <w:tcW w:w="590" w:type="dxa"/>
          </w:tcPr>
          <w:p w:rsidR="00A924C6" w:rsidRPr="00F52029" w:rsidRDefault="00A924C6" w:rsidP="00A9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A924C6" w:rsidRPr="00F52029" w:rsidRDefault="00A924C6" w:rsidP="00A924C6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A924C6" w:rsidRPr="00F52029" w:rsidRDefault="00A924C6" w:rsidP="00A924C6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A924C6" w:rsidRPr="00A06B51" w:rsidRDefault="00A924C6" w:rsidP="00A9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A924C6" w:rsidRPr="00A06B51" w:rsidRDefault="00A924C6" w:rsidP="00A9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A924C6" w:rsidRDefault="00A924C6" w:rsidP="00A9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A924C6" w:rsidRPr="00F52029" w:rsidRDefault="00A924C6" w:rsidP="00A924C6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A924C6" w:rsidRPr="00F52029" w:rsidRDefault="00A924C6" w:rsidP="00A9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A924C6" w:rsidRPr="00F52029" w:rsidRDefault="00A924C6" w:rsidP="00A924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71" w:type="dxa"/>
          </w:tcPr>
          <w:p w:rsidR="00B71223" w:rsidRPr="0059454E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Равенства и неравенства. Правило с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равне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410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Числовые равенства и неравенства. Стр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гие и нестрогие 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равенства. Двойные неравенства. </w:t>
            </w:r>
            <w:proofErr w:type="spellStart"/>
            <w:r w:rsidRPr="00A06B51">
              <w:rPr>
                <w:rFonts w:ascii="Times New Roman" w:hAnsi="Times New Roman"/>
                <w:sz w:val="24"/>
                <w:szCs w:val="24"/>
              </w:rPr>
              <w:t>Конт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пример</w:t>
            </w:r>
            <w:proofErr w:type="spellEnd"/>
            <w:r w:rsidRPr="00A06B51">
              <w:rPr>
                <w:rFonts w:ascii="Times New Roman" w:hAnsi="Times New Roman"/>
                <w:sz w:val="24"/>
                <w:szCs w:val="24"/>
              </w:rPr>
              <w:t>. Правила чтения равенств и неравенств.  Прав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ло сравнения чисел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Сравнивать и упорядочивать натуральные числа.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Читать равенства,  строгие и нестрогие неравенства.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Различать и называть равенс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ва и неравенства, строгие и нестрогие неравенства, дво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й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ные неравенства.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Опровергать утверждения с помощью </w:t>
            </w:r>
            <w:proofErr w:type="spellStart"/>
            <w:r w:rsidRPr="00A06B51">
              <w:rPr>
                <w:rFonts w:ascii="Times New Roman" w:hAnsi="Times New Roman"/>
                <w:sz w:val="24"/>
                <w:szCs w:val="24"/>
              </w:rPr>
              <w:t>контрпримера</w:t>
            </w:r>
            <w:proofErr w:type="spellEnd"/>
            <w:r w:rsidRPr="00A06B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1223" w:rsidRPr="00A06B51" w:rsidRDefault="00B71223" w:rsidP="00B71223">
            <w:pPr>
              <w:pStyle w:val="a4"/>
              <w:widowControl/>
              <w:shd w:val="clear" w:color="auto" w:fill="FFFFFF"/>
              <w:tabs>
                <w:tab w:val="left" w:pos="0"/>
                <w:tab w:val="left" w:pos="166"/>
              </w:tabs>
              <w:ind w:left="25" w:right="-108"/>
              <w:rPr>
                <w:sz w:val="24"/>
                <w:szCs w:val="24"/>
              </w:rPr>
            </w:pPr>
            <w:r w:rsidRPr="00A06B51">
              <w:rPr>
                <w:sz w:val="24"/>
                <w:szCs w:val="24"/>
              </w:rPr>
              <w:t>Решать задачи на увеличение и уменьшение на несколько ед</w:t>
            </w:r>
            <w:r w:rsidRPr="00A06B51">
              <w:rPr>
                <w:sz w:val="24"/>
                <w:szCs w:val="24"/>
              </w:rPr>
              <w:t>и</w:t>
            </w:r>
            <w:r w:rsidRPr="00A06B51">
              <w:rPr>
                <w:sz w:val="24"/>
                <w:szCs w:val="24"/>
              </w:rPr>
              <w:t>ниц, а также увеличение и уменьшение в несколько раз.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Читать и записывать единицы измерения длины и массы.</w:t>
            </w: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1" w:type="dxa"/>
          </w:tcPr>
          <w:p w:rsidR="00B71223" w:rsidRPr="0059454E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9454E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  <w:r>
              <w:rPr>
                <w:rFonts w:ascii="Times New Roman" w:hAnsi="Times New Roman"/>
                <w:sz w:val="24"/>
                <w:szCs w:val="24"/>
              </w:rPr>
              <w:t>. Двойные нер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венства.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71" w:type="dxa"/>
          </w:tcPr>
          <w:p w:rsidR="00B71223" w:rsidRPr="0059454E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 ЗУН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71" w:type="dxa"/>
          </w:tcPr>
          <w:p w:rsidR="00B71223" w:rsidRPr="0059454E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9454E">
              <w:rPr>
                <w:rFonts w:ascii="Times New Roman" w:hAnsi="Times New Roman"/>
                <w:sz w:val="24"/>
                <w:szCs w:val="24"/>
              </w:rPr>
              <w:t>Сра</w:t>
            </w:r>
            <w:r>
              <w:rPr>
                <w:rFonts w:ascii="Times New Roman" w:hAnsi="Times New Roman"/>
                <w:sz w:val="24"/>
                <w:szCs w:val="24"/>
              </w:rPr>
              <w:t>внение чисел. Строгие и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строгие неравенства.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7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9454E">
              <w:rPr>
                <w:rFonts w:ascii="Times New Roman" w:hAnsi="Times New Roman"/>
                <w:sz w:val="24"/>
                <w:szCs w:val="24"/>
              </w:rPr>
              <w:t>Шкалы и координаты.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Единицы измерения длины и массы.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Правила записи ед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ниц измерения дл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ны и массы. Правило чтения именованных чисел. Цена деления. Точность измерения. Приближенные 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мерения величин. Координатный луч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Снимать показания приборов.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Выражать одни единицы 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мерения  длины и массы в других единицах.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Строить на координатном луче точки по заданным координ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там; определять координаты точек</w:t>
            </w: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7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деления и точность измер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прибора. Самостоятельная работа по теме «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Шкалы и коорд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наты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7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Координатный луч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9454E">
              <w:rPr>
                <w:rFonts w:ascii="Times New Roman" w:hAnsi="Times New Roman"/>
                <w:sz w:val="24"/>
                <w:szCs w:val="24"/>
              </w:rPr>
              <w:t>Контрольная работа №1 «Нат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у</w:t>
            </w:r>
            <w:r w:rsidRPr="0059454E">
              <w:rPr>
                <w:rFonts w:ascii="Times New Roman" w:hAnsi="Times New Roman"/>
                <w:sz w:val="24"/>
                <w:szCs w:val="24"/>
              </w:rPr>
              <w:t>ральные числа и нуль»</w:t>
            </w: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A06B51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35080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6B51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6B51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20FC7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  <w:p w:rsidR="00B71223" w:rsidRPr="00B20FC7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410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Точка, прямая, отр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зок, луч, угол. Пр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вило чтения 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венств и неравенств, составленных для длин отрезков. 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ружность, центр, 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диус и диаметр 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к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ружности. Пара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лельные и перпенд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кулярные прямые. </w:t>
            </w:r>
            <w:proofErr w:type="gramStart"/>
            <w:r w:rsidRPr="00A06B51">
              <w:rPr>
                <w:rFonts w:ascii="Times New Roman" w:hAnsi="Times New Roman"/>
                <w:sz w:val="24"/>
                <w:szCs w:val="24"/>
              </w:rPr>
              <w:t>Ломаная</w:t>
            </w:r>
            <w:proofErr w:type="gramEnd"/>
            <w:r w:rsidRPr="00A06B51">
              <w:rPr>
                <w:rFonts w:ascii="Times New Roman" w:hAnsi="Times New Roman"/>
                <w:sz w:val="24"/>
                <w:szCs w:val="24"/>
              </w:rPr>
              <w:t>, мног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угольник, периметр многоугольника. Треугольник. Виды треугольников (ос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роугольные, прям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угольные, туп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угольные). Периметр прямоугольника. Неравенство тр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угольника  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B51">
              <w:rPr>
                <w:rFonts w:ascii="Times New Roman" w:hAnsi="Times New Roman"/>
                <w:sz w:val="24"/>
                <w:szCs w:val="24"/>
              </w:rPr>
              <w:t>Различать и называть геоме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рические фигуры: точка, пр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я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мая, отрезок, луч, угол, пр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я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моугольник, квадрат, мног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угольник, окружность.</w:t>
            </w:r>
            <w:proofErr w:type="gramEnd"/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Распознавать на чертежах, 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сунках в окружающем мире геометрические фигуры, ко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фигурации фигур (плоские, пространственные). Прив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дить примеры аналогов ге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метрических фигур в окр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жающем мире.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Изображать геометрические фигуры и их конфигурации от руки и с использованием че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тежных инструментов. Из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бражать геометрические ф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гуры на клетчатой бумаге.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Измерять с помощью инстр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ментов и сравнивать длины отрезков. Строить отрезки 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данной длины с помощью л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нейки и циркуля. Выражать одни единицы измерения дл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ны через другие</w:t>
            </w: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Параллельные прямые. Паралл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лограмм.</w:t>
            </w:r>
          </w:p>
          <w:p w:rsidR="00B71223" w:rsidRPr="00B20FC7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Угол. Виды углов.</w:t>
            </w: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7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Перпендикулярные прямые. Мн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гоугольники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7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Треугольники. Неравенство  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угольника. 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35080B" w:rsidTr="004A5868">
        <w:tc>
          <w:tcPr>
            <w:tcW w:w="590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Равенство фигур.</w:t>
            </w: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Равенство диагон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лей прямоугольника. Свойства квадрата.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Находить и называть равные фигуры. Построение равных фигур с помощью кальки. Изображать равные фигуры.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Исследовать и описывать </w:t>
            </w:r>
            <w:r w:rsidRPr="00A06B51">
              <w:rPr>
                <w:rFonts w:ascii="Times New Roman" w:hAnsi="Times New Roman"/>
                <w:sz w:val="24"/>
                <w:szCs w:val="24"/>
              </w:rPr>
              <w:lastRenderedPageBreak/>
              <w:t>свойства диагоналей прям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угольника, используя эксп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римент, наблюдение, измер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ние, моделирование.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Решать задачи на нахождение длин отрезков, периметров многоугольников</w:t>
            </w:r>
          </w:p>
        </w:tc>
        <w:tc>
          <w:tcPr>
            <w:tcW w:w="1361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37BF2">
              <w:rPr>
                <w:rFonts w:ascii="Times New Roman" w:hAnsi="Times New Roman"/>
                <w:sz w:val="24"/>
                <w:szCs w:val="24"/>
              </w:rPr>
              <w:t>Прямоугольник. Равенство диаг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о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налей прямоугольника.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B71223" w:rsidP="00B71223">
            <w:pPr>
              <w:pStyle w:val="a4"/>
              <w:shd w:val="clear" w:color="auto" w:fill="FFFFFF"/>
              <w:tabs>
                <w:tab w:val="left" w:pos="175"/>
              </w:tabs>
              <w:spacing w:line="235" w:lineRule="exact"/>
              <w:ind w:left="31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pStyle w:val="a4"/>
              <w:shd w:val="clear" w:color="auto" w:fill="FFFFFF"/>
              <w:tabs>
                <w:tab w:val="left" w:pos="175"/>
              </w:tabs>
              <w:spacing w:line="235" w:lineRule="exact"/>
              <w:ind w:left="317" w:right="-108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37BF2">
              <w:rPr>
                <w:rFonts w:ascii="Times New Roman" w:hAnsi="Times New Roman"/>
                <w:sz w:val="24"/>
                <w:szCs w:val="24"/>
              </w:rPr>
              <w:t>Решение задач на нахождение длин отрезков, периметров мн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о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гоугольников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410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Виды углов. Изм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рение и построение углов с помощью транспортира. Би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сектриса угла. Смежные и верт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кальные углы. Кат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ты и гипотенуза прямоугольного тр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угольника. Виды треугольников (ра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нобедренный, равн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сторонний, разн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сторонний). Сумма углов треугольника 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Измерять с помощью инстр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ментов и сравнивать величины углов.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Строить с помощью транспо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тира углы заданной величины. 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Находить на рисунке смежные и вертикальные углы.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Исследовать сумму углов в треугольнике, используя эк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перимент, наблюдение, изм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рение, моделирование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37BF2">
              <w:rPr>
                <w:rFonts w:ascii="Times New Roman" w:hAnsi="Times New Roman"/>
                <w:sz w:val="24"/>
                <w:szCs w:val="24"/>
              </w:rPr>
              <w:t>Измерение и построение углов с помощью транспортира.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35080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71" w:type="dxa"/>
          </w:tcPr>
          <w:p w:rsidR="00B71223" w:rsidRP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71223">
              <w:rPr>
                <w:rFonts w:ascii="Times New Roman" w:hAnsi="Times New Roman"/>
                <w:sz w:val="24"/>
                <w:szCs w:val="24"/>
              </w:rPr>
              <w:t>Смежные и вертикальные углы.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35080B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37BF2">
              <w:rPr>
                <w:rFonts w:ascii="Times New Roman" w:hAnsi="Times New Roman"/>
                <w:sz w:val="24"/>
                <w:szCs w:val="24"/>
              </w:rPr>
              <w:t xml:space="preserve"> Виды треугольников (равнобе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д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ренный, равносторонний, разн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>о</w:t>
            </w:r>
            <w:r w:rsidRPr="00037BF2">
              <w:rPr>
                <w:rFonts w:ascii="Times New Roman" w:hAnsi="Times New Roman"/>
                <w:sz w:val="24"/>
                <w:szCs w:val="24"/>
              </w:rPr>
              <w:t xml:space="preserve">сторонний). </w:t>
            </w:r>
            <w:r w:rsidRPr="00B71223">
              <w:rPr>
                <w:rFonts w:ascii="Times New Roman" w:hAnsi="Times New Roman"/>
                <w:sz w:val="24"/>
                <w:szCs w:val="24"/>
              </w:rPr>
              <w:t>Сумма углов тр</w:t>
            </w:r>
            <w:r w:rsidRPr="00B71223">
              <w:rPr>
                <w:rFonts w:ascii="Times New Roman" w:hAnsi="Times New Roman"/>
                <w:sz w:val="24"/>
                <w:szCs w:val="24"/>
              </w:rPr>
              <w:t>е</w:t>
            </w:r>
            <w:r w:rsidRPr="00B71223">
              <w:rPr>
                <w:rFonts w:ascii="Times New Roman" w:hAnsi="Times New Roman"/>
                <w:sz w:val="24"/>
                <w:szCs w:val="24"/>
              </w:rPr>
              <w:t>угольника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№2 «Геоме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т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рические фигуры»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0D54E3" w:rsidRDefault="00B96CF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61453F">
        <w:tc>
          <w:tcPr>
            <w:tcW w:w="15122" w:type="dxa"/>
            <w:gridSpan w:val="8"/>
          </w:tcPr>
          <w:p w:rsidR="00B71223" w:rsidRDefault="00B71223" w:rsidP="00B71223">
            <w:pPr>
              <w:widowControl w:val="0"/>
              <w:spacing w:line="240" w:lineRule="atLeast"/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54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Выражения </w:t>
            </w:r>
            <w:proofErr w:type="gramStart"/>
            <w:r w:rsidRPr="000D54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0D54E3">
              <w:rPr>
                <w:rFonts w:ascii="Times New Roman" w:hAnsi="Times New Roman"/>
                <w:b/>
                <w:i/>
                <w:sz w:val="24"/>
                <w:szCs w:val="24"/>
              </w:rPr>
              <w:t>29 часов)</w:t>
            </w:r>
          </w:p>
          <w:p w:rsidR="00B71223" w:rsidRPr="000D54E3" w:rsidRDefault="00B71223" w:rsidP="00B71223">
            <w:pPr>
              <w:widowControl w:val="0"/>
              <w:spacing w:line="240" w:lineRule="atLeast"/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71223" w:rsidRDefault="00B71223" w:rsidP="00B71223">
            <w:pPr>
              <w:jc w:val="center"/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b/>
                <w:bCs/>
                <w:i/>
                <w:spacing w:val="-4"/>
                <w:sz w:val="24"/>
                <w:szCs w:val="24"/>
              </w:rPr>
              <w:t xml:space="preserve">Основная цель: </w:t>
            </w:r>
            <w:r w:rsidRPr="00A06B51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закрепить навыки учащихся в чтении и </w:t>
            </w:r>
            <w:r w:rsidRPr="00A06B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записи числовых и буквенных выражений, в составлении </w:t>
            </w:r>
            <w:r w:rsidRPr="00A06B51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буквенных выражений и уравнений к текстовым задачам.</w:t>
            </w:r>
          </w:p>
          <w:p w:rsidR="00B71223" w:rsidRPr="000D54E3" w:rsidRDefault="00B71223" w:rsidP="00B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Числовые выражения и их знач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D152F" w:rsidRDefault="00AD152F" w:rsidP="00AD152F">
            <w:pPr>
              <w:shd w:val="clear" w:color="auto" w:fill="FFFFFF"/>
              <w:tabs>
                <w:tab w:val="left" w:pos="175"/>
              </w:tabs>
              <w:spacing w:line="235" w:lineRule="exact"/>
              <w:ind w:right="-108"/>
              <w:rPr>
                <w:sz w:val="24"/>
                <w:szCs w:val="24"/>
              </w:rPr>
            </w:pPr>
            <w:r w:rsidRPr="00AD152F">
              <w:rPr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BC3212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C3212">
              <w:rPr>
                <w:rFonts w:ascii="Times New Roman" w:hAnsi="Times New Roman"/>
                <w:sz w:val="24"/>
                <w:szCs w:val="24"/>
              </w:rPr>
              <w:t xml:space="preserve"> Числовые выраж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 xml:space="preserve">ния и их значения 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C3212">
              <w:rPr>
                <w:rFonts w:ascii="Times New Roman" w:hAnsi="Times New Roman"/>
                <w:sz w:val="24"/>
                <w:szCs w:val="24"/>
              </w:rPr>
              <w:t>Правило чтения ч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и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словых выражений. Значение числового выражения. Порядок действий в числовых выражениях со ско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б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 xml:space="preserve">ками и </w:t>
            </w:r>
            <w:proofErr w:type="gramStart"/>
            <w:r w:rsidRPr="00BC3212">
              <w:rPr>
                <w:rFonts w:ascii="Times New Roman" w:hAnsi="Times New Roman"/>
                <w:sz w:val="24"/>
                <w:szCs w:val="24"/>
              </w:rPr>
              <w:t>без</w:t>
            </w:r>
            <w:proofErr w:type="gramEnd"/>
            <w:r w:rsidRPr="00BC3212">
              <w:rPr>
                <w:rFonts w:ascii="Times New Roman" w:hAnsi="Times New Roman"/>
                <w:sz w:val="24"/>
                <w:szCs w:val="24"/>
              </w:rPr>
              <w:t>. Действия с натуральными чи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с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лами. Решение те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к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стовых задач с арифметическим способом.  Задачи на движение двух об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ъ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ектов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Читать и записывать числовые выражения.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Выполнять вычисления с 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туральными числами, нах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дить значение выражения.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Исследовать простейшие ч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словые закономерности, пр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водить числовые экспериме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ты. 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Анализировать текст задачи, моделировать условие с 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мощью схем, составлять план решения, записывать решения с пояснениями, оценивать 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лученный ответ, проверяя 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вет на соответствие условию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C3212">
              <w:rPr>
                <w:rFonts w:ascii="Times New Roman" w:hAnsi="Times New Roman"/>
                <w:sz w:val="24"/>
                <w:szCs w:val="24"/>
              </w:rPr>
              <w:t>Правило чтения числовых выр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жений. Значение числового в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ы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ражения.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C3212">
              <w:rPr>
                <w:rFonts w:ascii="Times New Roman" w:hAnsi="Times New Roman"/>
                <w:sz w:val="24"/>
                <w:szCs w:val="24"/>
              </w:rPr>
              <w:t xml:space="preserve"> Порядок действий в числовых выражениях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C3212">
              <w:rPr>
                <w:rFonts w:ascii="Times New Roman" w:hAnsi="Times New Roman"/>
                <w:sz w:val="24"/>
                <w:szCs w:val="24"/>
              </w:rPr>
              <w:t>Решение текстовых задач с ари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ф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метическим способом.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C3212">
              <w:rPr>
                <w:rFonts w:ascii="Times New Roman" w:hAnsi="Times New Roman"/>
                <w:sz w:val="24"/>
                <w:szCs w:val="24"/>
              </w:rPr>
              <w:t>Задачи на движение двух объе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к</w:t>
            </w:r>
            <w:r w:rsidRPr="00BC3212">
              <w:rPr>
                <w:rFonts w:ascii="Times New Roman" w:hAnsi="Times New Roman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Числовые выражения и их зн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а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чения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 xml:space="preserve"> Площадь прям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 xml:space="preserve">угольника </w:t>
            </w:r>
          </w:p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Понятие о степени с натуральным пок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зателем. К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вадрат и куб числа. </w:t>
            </w:r>
          </w:p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Правило возведения в квадрат чисел, оканчивающихся цифрой 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Порядок действий в выраж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ниях содержащих степень числа. Ед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ницы площади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Вычислять значения степеней. Находить значение числового выражения, содержащего ст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пени чисел.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Пользоваться таблицами ква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д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ратов и кубов чисел.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Вычислять площади квадратов и прямоугольников, используя формулы площади квадрата и прямоугольника. 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Выражать одни единицы 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мерения площади через др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у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гие. Исследовать площадь прямоугольников с заданным периметром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Понятие о степени с натуральным показателем.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К</w:t>
            </w: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>вадрат и куб числа.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Порядок действий в выражениях содержащих степень числа. Ед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ницы площади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771" w:type="dxa"/>
          </w:tcPr>
          <w:p w:rsidR="00B71223" w:rsidRPr="005F42D8" w:rsidRDefault="00B71223" w:rsidP="00B71223">
            <w:pPr>
              <w:widowControl w:val="0"/>
              <w:spacing w:line="288" w:lineRule="auto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 задач</w:t>
            </w: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нахождение площадей квадратов и прям</w:t>
            </w: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>угольников.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Самостоятельная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бота.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Прямоугольный параллелепипед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его элементы.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Объем прямоугол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ного параллелепип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  <w:p w:rsidR="00B71223" w:rsidRPr="005F42D8" w:rsidRDefault="00B71223" w:rsidP="00B712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sz w:val="24"/>
                <w:szCs w:val="24"/>
              </w:rPr>
              <w:t>Прямоугольный п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раллелепипед и п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рамида. Вершины, грани, ребра. Объем прямоугольного п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раллелепипеда. Ра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з</w:t>
            </w:r>
            <w:r w:rsidRPr="005F42D8">
              <w:rPr>
                <w:rFonts w:ascii="Times New Roman" w:hAnsi="Times New Roman"/>
                <w:sz w:val="24"/>
                <w:szCs w:val="24"/>
              </w:rPr>
              <w:t>вертка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Изготавливать пространстве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ные тела из разверток; расп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знавать развертки куба, пара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лелепипеда, пирамиды, ц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линдра и конуса.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Соотносить пространственные фигуры с их проекциями на плоскость.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Вычислять объемы куба и прямоугольного параллелеп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и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педа, используя формулы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ражать одни единицы измер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ния объема через другие.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Пирамида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gramStart"/>
            <w:r w:rsidRPr="000D54E3">
              <w:rPr>
                <w:rFonts w:ascii="Times New Roman" w:hAnsi="Times New Roman"/>
                <w:sz w:val="24"/>
                <w:szCs w:val="24"/>
              </w:rPr>
              <w:t>прямоугольного</w:t>
            </w:r>
            <w:proofErr w:type="gramEnd"/>
            <w:r w:rsidRPr="000D5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параллелепипеда.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F42D8">
              <w:rPr>
                <w:rFonts w:ascii="Times New Roman" w:hAnsi="Times New Roman"/>
                <w:color w:val="000000"/>
                <w:sz w:val="24"/>
                <w:szCs w:val="24"/>
              </w:rPr>
              <w:t>на нахождение объемов кубов и прямоугольных параллелепипедов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5F42D8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№3 «Числ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о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вые выражения»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0D54E3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Буквенные выражения.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Буквенные выраж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Правило чтения буквенного выраж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ния. Числовое зн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а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 xml:space="preserve">чение буквенного выражения. Законы арифметических действий </w:t>
            </w:r>
          </w:p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Читать и записывать букве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ные выражения, составлять буквенные выражения по у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ловиям задач.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Вычислять числовое значение буквенного выражения при заданных значениях букв.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Формулировать свойства арифметических действий, 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писывать их с помощью букв, преобразовывать на их основе числовые выражения.</w:t>
            </w:r>
          </w:p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Составлять буквенные выр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жения  по условиям задач 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Числовое значение буквенного выражения.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widowControl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 xml:space="preserve">Законы арифметических действий </w:t>
            </w:r>
          </w:p>
        </w:tc>
        <w:tc>
          <w:tcPr>
            <w:tcW w:w="1134" w:type="dxa"/>
          </w:tcPr>
          <w:p w:rsidR="00B7122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с</w:t>
            </w:r>
            <w:r w:rsidRPr="009D4D55">
              <w:rPr>
                <w:rFonts w:ascii="Times New Roman" w:hAnsi="Times New Roman"/>
                <w:color w:val="000000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9D4D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r w:rsidRPr="009D4D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D4D55">
              <w:rPr>
                <w:rFonts w:ascii="Times New Roman" w:hAnsi="Times New Roman"/>
                <w:color w:val="000000"/>
                <w:sz w:val="24"/>
                <w:szCs w:val="24"/>
              </w:rPr>
              <w:t>квенны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9D4D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выражени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9D4D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Буквенные выраже</w:t>
            </w:r>
            <w:r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Формула периметра и площади прямоугольника, площади п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верхности и объема прямоугол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ь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 xml:space="preserve">ного параллелепипеда. 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 w:val="restart"/>
          </w:tcPr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Формула периметра и площади прям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угольника, площади поверхности и объ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ма прямоугольного параллелепипеда. Деление с остатком. Вычисление по фо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р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муле. Решение л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нейных уравнений на основе зависим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сти между комп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нентами  арифмет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и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ческих действий. Решение текстовых задач с помощью с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ставления уравнений</w:t>
            </w:r>
          </w:p>
        </w:tc>
        <w:tc>
          <w:tcPr>
            <w:tcW w:w="3415" w:type="dxa"/>
            <w:vMerge w:val="restart"/>
          </w:tcPr>
          <w:p w:rsidR="00B71223" w:rsidRPr="00A06B51" w:rsidRDefault="00B71223" w:rsidP="00B7122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Моделировать несложные з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висимости с помощью фо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 xml:space="preserve">мул; выполнять вычисления по формулам. </w:t>
            </w:r>
            <w:proofErr w:type="gramStart"/>
            <w:r w:rsidRPr="00A06B51">
              <w:rPr>
                <w:rFonts w:ascii="Times New Roman" w:hAnsi="Times New Roman"/>
                <w:sz w:val="24"/>
                <w:szCs w:val="24"/>
              </w:rPr>
              <w:t>Использовать знания о зависимостях между величинами (скорость, время, расстояние; работа, произв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дительность, время и т.п.) при решении текстовых задач.</w:t>
            </w:r>
            <w:proofErr w:type="gramEnd"/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Составлять уравнения по у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ловиям задач. Решать пр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стейшие уравнения на основе зависимостей между комп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нентами действий.</w:t>
            </w:r>
          </w:p>
          <w:p w:rsidR="00B71223" w:rsidRPr="00A06B5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6B51">
              <w:rPr>
                <w:rFonts w:ascii="Times New Roman" w:hAnsi="Times New Roman"/>
                <w:sz w:val="24"/>
                <w:szCs w:val="24"/>
              </w:rPr>
              <w:t>Анализировать текст задачи, моделировать условие с п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о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мощью схем, таблиц; соста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лять план решения, запис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ы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вать решения с пояснениями, оценивать полученный ответ, проверяя ответ на соответс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т</w:t>
            </w:r>
            <w:r w:rsidRPr="00A06B51">
              <w:rPr>
                <w:rFonts w:ascii="Times New Roman" w:hAnsi="Times New Roman"/>
                <w:sz w:val="24"/>
                <w:szCs w:val="24"/>
              </w:rPr>
              <w:t>вие условию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134" w:type="dxa"/>
          </w:tcPr>
          <w:p w:rsidR="00B7122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Решение линейных уравнений на основе зависимости между ко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понентами  арифметических де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й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ствий.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Решение текстовых задач с пом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щью составления уравнений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Решение текстовых задач с пом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щью составления уравнений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9D4D55" w:rsidRDefault="00B71223" w:rsidP="00B71223">
            <w:pPr>
              <w:widowControl w:val="0"/>
              <w:spacing w:line="288" w:lineRule="auto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№4 «Числ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о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вые и буквенные выражения»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0D54E3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15122" w:type="dxa"/>
            <w:gridSpan w:val="8"/>
          </w:tcPr>
          <w:p w:rsidR="00B71223" w:rsidRDefault="00B71223" w:rsidP="00B71223">
            <w:pPr>
              <w:widowControl w:val="0"/>
              <w:spacing w:line="240" w:lineRule="atLeast"/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45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Доли и дроби </w:t>
            </w:r>
            <w:proofErr w:type="gramStart"/>
            <w:r w:rsidRPr="006145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61453F">
              <w:rPr>
                <w:rFonts w:ascii="Times New Roman" w:hAnsi="Times New Roman"/>
                <w:b/>
                <w:i/>
                <w:sz w:val="24"/>
                <w:szCs w:val="24"/>
              </w:rPr>
              <w:t>13 часов)</w:t>
            </w:r>
          </w:p>
          <w:p w:rsidR="00B71223" w:rsidRPr="0061453F" w:rsidRDefault="00B71223" w:rsidP="00B71223">
            <w:pPr>
              <w:widowControl w:val="0"/>
              <w:spacing w:line="240" w:lineRule="atLeast"/>
              <w:ind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71223" w:rsidRDefault="00B71223" w:rsidP="00B7122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453F">
              <w:rPr>
                <w:rFonts w:ascii="Times New Roman" w:hAnsi="Times New Roman"/>
                <w:b/>
                <w:bCs/>
                <w:i/>
                <w:spacing w:val="-1"/>
                <w:sz w:val="24"/>
                <w:szCs w:val="24"/>
              </w:rPr>
              <w:t xml:space="preserve">Основная цель: </w:t>
            </w:r>
            <w:r w:rsidRPr="0061453F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сформировать навыки вычислений с </w:t>
            </w:r>
            <w:r w:rsidRPr="0061453F"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  <w:t>обыкновенными дробями и смешанными числами; сфор</w:t>
            </w:r>
            <w:r w:rsidRPr="0061453F">
              <w:rPr>
                <w:rFonts w:ascii="Times New Roman" w:hAnsi="Times New Roman"/>
                <w:b/>
                <w:i/>
                <w:spacing w:val="1"/>
                <w:sz w:val="24"/>
                <w:szCs w:val="24"/>
              </w:rPr>
              <w:softHyphen/>
            </w:r>
            <w:r w:rsidRPr="0061453F">
              <w:rPr>
                <w:rFonts w:ascii="Times New Roman" w:hAnsi="Times New Roman"/>
                <w:b/>
                <w:i/>
                <w:sz w:val="24"/>
                <w:szCs w:val="24"/>
              </w:rPr>
              <w:t>мировать приемы решения трех основных типов задач на дроби.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Доли и дроби.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 xml:space="preserve"> Доли и дроби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Числитель и знам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 xml:space="preserve">натель дроби.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Пр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вило чтения дробей. </w:t>
            </w:r>
          </w:p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Правильная и непр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а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вильная дробь. Р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шение задач на части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Моделировать в графической, предметной форме понятия и свойства, связанные с понят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ем обыкновенной дроби. 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тать и записывать дроби.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A058B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05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8BD">
              <w:rPr>
                <w:rFonts w:ascii="Times New Roman" w:hAnsi="Times New Roman"/>
                <w:sz w:val="24"/>
                <w:szCs w:val="24"/>
              </w:rPr>
              <w:t>координатной</w:t>
            </w:r>
            <w:proofErr w:type="gramEnd"/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прямой точки по заданным к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ординатам, представленным в виде обыкновенных дробей; определять координаты точек.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Решать задачи на части (нах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ждение части от целого и ц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лого по его части)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Правильная и неправильная дробь.</w:t>
            </w: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8B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координатной прямой точ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к по заданным коо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динатам, представленным в виде обыкновенных дробей</w:t>
            </w: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ение задач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на части (нахо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ж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дение части от целого и целого по его части)</w:t>
            </w: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Доли и дроби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A058BD" w:rsidRDefault="008B651C" w:rsidP="008B65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дробей с равными знаменателями. 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A058BD" w:rsidRDefault="00B71223" w:rsidP="00B7122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 xml:space="preserve"> Правило сложения дробей с равными знаменателями. Пр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а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вило умножения др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би на число</w:t>
            </w:r>
          </w:p>
        </w:tc>
        <w:tc>
          <w:tcPr>
            <w:tcW w:w="3415" w:type="dxa"/>
            <w:vMerge w:val="restart"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Складывать и вычитать 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 xml:space="preserve">дроби с равными знаменателями. </w:t>
            </w:r>
          </w:p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Умножать дроби на натурал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ь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ные числа.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Исследовать закономерности с обыкновенными дробями, проводить числовые экспер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менты. 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Умножение дроби на натуральное число.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Сложение и вычитание дробей с равными знаменателями. Умнож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дроби на натуральное число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8B651C" w:rsidP="008B65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Треугольники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Высота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 xml:space="preserve"> треугол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ь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 xml:space="preserve">Высота, основание треугольника.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Площадь прям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угольного и прои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з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вольного треугол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ь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ника. Сумма углов треугольника. Те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рема Пифагора. Ромб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Проводить высоты в прои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з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вольных треугольниках.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Вычислять площади треугол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ь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ников.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Находить сумму углов тр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угольника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9D4D55">
              <w:rPr>
                <w:rFonts w:ascii="Times New Roman" w:hAnsi="Times New Roman"/>
                <w:sz w:val="24"/>
                <w:szCs w:val="24"/>
              </w:rPr>
              <w:t>Площадь прямоугольного и пр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о</w:t>
            </w:r>
            <w:r w:rsidRPr="009D4D55">
              <w:rPr>
                <w:rFonts w:ascii="Times New Roman" w:hAnsi="Times New Roman"/>
                <w:sz w:val="24"/>
                <w:szCs w:val="24"/>
              </w:rPr>
              <w:t>извольного треугольника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9D4D55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B61D3E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8B651C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№5 «Доли и дроби»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Align w:val="center"/>
          </w:tcPr>
          <w:p w:rsidR="00B71223" w:rsidRPr="000D54E3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sz w:val="24"/>
                <w:szCs w:val="24"/>
              </w:rPr>
              <w:t>применять теоретический м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8B651C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15122" w:type="dxa"/>
            <w:gridSpan w:val="8"/>
          </w:tcPr>
          <w:p w:rsidR="00B71223" w:rsidRPr="00CA7543" w:rsidRDefault="00B71223" w:rsidP="00B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543">
              <w:rPr>
                <w:rFonts w:ascii="Times New Roman" w:hAnsi="Times New Roman"/>
                <w:b/>
                <w:sz w:val="24"/>
                <w:szCs w:val="24"/>
              </w:rPr>
              <w:t>Действия с дробями  (28 часов)</w:t>
            </w:r>
          </w:p>
          <w:p w:rsidR="00B71223" w:rsidRPr="00CA7543" w:rsidRDefault="00B71223" w:rsidP="00B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543">
              <w:rPr>
                <w:rFonts w:ascii="Times New Roman" w:hAnsi="Times New Roman"/>
                <w:b/>
                <w:sz w:val="24"/>
                <w:szCs w:val="24"/>
              </w:rPr>
              <w:t>Основная цель:  сформировать навыки вычислений с обыкновенными дробями и смешанными числами; сфор</w:t>
            </w:r>
            <w:r w:rsidRPr="00CA7543">
              <w:rPr>
                <w:rFonts w:ascii="Times New Roman" w:hAnsi="Times New Roman"/>
                <w:b/>
                <w:sz w:val="24"/>
                <w:szCs w:val="24"/>
              </w:rPr>
              <w:softHyphen/>
              <w:t>мировать приемы реш</w:t>
            </w:r>
            <w:r w:rsidRPr="00CA754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A7543">
              <w:rPr>
                <w:rFonts w:ascii="Times New Roman" w:hAnsi="Times New Roman"/>
                <w:b/>
                <w:sz w:val="24"/>
                <w:szCs w:val="24"/>
              </w:rPr>
              <w:t>ния трех основных типов задач на дроби.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Дробь как результат деления н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а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туральных чисел.</w:t>
            </w: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Дробь как результат деления натурал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ных чисел 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Смешанное число. Правило перехода от неправильной дроби к смешанному числу и наоборот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Выполнять сложение и выч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тание со смешанными числ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Переводить неправильную дробь в смешанное число и обратно.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Решать задачи на дроби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Смешанн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 числ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дроби</w:t>
            </w:r>
          </w:p>
        </w:tc>
        <w:tc>
          <w:tcPr>
            <w:tcW w:w="1134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51C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771" w:type="dxa"/>
          </w:tcPr>
          <w:p w:rsidR="00B71223" w:rsidRPr="000D54E3" w:rsidRDefault="00B71223" w:rsidP="008B65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Дробь как результат деления н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а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туральных чисел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A058BD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Деление дроби на натуральное число.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Основное свойство дроби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Правило д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ления дроби на 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туральное число. Сокращение дробей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Делить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дроби на натуральные числа.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Формулировать, зап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сывать с помощью букв 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новное свойство обыкнове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ной дроби, правила действия с обыкновенными дробями.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Сокращать дроби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Основное свойство дроби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 xml:space="preserve">Деление дроби на натуральное число. </w:t>
            </w:r>
            <w:r>
              <w:rPr>
                <w:rFonts w:ascii="Times New Roman" w:hAnsi="Times New Roman"/>
                <w:sz w:val="24"/>
                <w:szCs w:val="24"/>
              </w:rPr>
              <w:t>Основное свойство дроби»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Сравнение дробей.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Сравнение дробей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Правила сравнения дробей. Приведение дробей к общему знаменателю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Преобразовывать обыкнове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ные дроби, сравнивать и уп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рядочивать их.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Применять сравнение дробей при решении задач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Сравн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 6 «Осно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ное свойство дроби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с разными знаменателями.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Сложение и выч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тание дробей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сложения и вычитание дробей с разными знаменат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лями.</w:t>
            </w:r>
          </w:p>
        </w:tc>
        <w:tc>
          <w:tcPr>
            <w:tcW w:w="3415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Складывать и вычитать дроби с разными знаменателями.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сложение и выч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тание дробей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при решении з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дач.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Исследовать закономе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ности с обыкновенными др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бями, проводить числовые эксперименты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с разными знаменателями.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Слож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и вычитание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Умножение на дробь.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8B651C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Умножение на дробь 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Правила умножения дробей и смешанных чисел.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Правило 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хождения дроби от числа. Приемы у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м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ножения на 5, на 25,  на 50, на 125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Умножать натуральное число и дробь  на дробь.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Решение задач на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Применять приемы умнож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ния на 5, на 25,  на 50, на 125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Правила умножения дробей и смешанных чисел.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Правило нахождения дроби от числа. 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Умножение на дробь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Правила деления натурального числа и дроби на дробь.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Правила деления натурального числа и дроби на дробь. Взаимно обратные дроби. Деление смешанных чисел.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Приемы деления  на 5, на 25,  на 50</w:t>
            </w:r>
          </w:p>
        </w:tc>
        <w:tc>
          <w:tcPr>
            <w:tcW w:w="3415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Делить дроби и смешанные числа.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Решать задачи на части (нахождение части от целого, целого по его известной части, какую часть составляет одна величина от другой).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Выполнять все действия с дробями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Взаимно обратные дроби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Деление смешанных чисел.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ение задач на части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771" w:type="dxa"/>
          </w:tcPr>
          <w:p w:rsidR="00B71223" w:rsidRPr="000D54E3" w:rsidRDefault="00B71223" w:rsidP="00A01C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Деление на дробь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5 </w:t>
            </w:r>
            <w:r w:rsidR="00A01CD7">
              <w:rPr>
                <w:rFonts w:ascii="Times New Roman" w:hAnsi="Times New Roman"/>
                <w:sz w:val="24"/>
                <w:szCs w:val="24"/>
              </w:rPr>
              <w:t xml:space="preserve">по теме 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«Действия с дробями»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sz w:val="24"/>
                <w:szCs w:val="24"/>
              </w:rPr>
              <w:t>применять теоретический м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15122" w:type="dxa"/>
            <w:gridSpan w:val="8"/>
          </w:tcPr>
          <w:p w:rsidR="00B71223" w:rsidRPr="00B13EE7" w:rsidRDefault="00B71223" w:rsidP="00B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EE7">
              <w:rPr>
                <w:rFonts w:ascii="Times New Roman" w:hAnsi="Times New Roman"/>
                <w:b/>
                <w:sz w:val="24"/>
                <w:szCs w:val="24"/>
              </w:rPr>
              <w:t>Десятичные дроби (42 часа)</w:t>
            </w:r>
          </w:p>
          <w:p w:rsidR="00B71223" w:rsidRPr="006324F1" w:rsidRDefault="00B71223" w:rsidP="00B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EE7">
              <w:rPr>
                <w:rFonts w:ascii="Times New Roman" w:hAnsi="Times New Roman"/>
                <w:b/>
                <w:sz w:val="24"/>
                <w:szCs w:val="24"/>
              </w:rPr>
              <w:t>Основная цель: сформировать навыки чтения, сравне</w:t>
            </w:r>
            <w:r w:rsidRPr="00B13EE7">
              <w:rPr>
                <w:rFonts w:ascii="Times New Roman" w:hAnsi="Times New Roman"/>
                <w:b/>
                <w:sz w:val="24"/>
                <w:szCs w:val="24"/>
              </w:rPr>
              <w:softHyphen/>
              <w:t>ния, записи, округления десятичных дробей, навыки вы</w:t>
            </w:r>
            <w:r w:rsidRPr="00B13EE7">
              <w:rPr>
                <w:rFonts w:ascii="Times New Roman" w:hAnsi="Times New Roman"/>
                <w:b/>
                <w:sz w:val="24"/>
                <w:szCs w:val="24"/>
              </w:rPr>
              <w:softHyphen/>
              <w:t>полнения арифметич</w:t>
            </w:r>
            <w:r w:rsidRPr="00B13EE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13EE7">
              <w:rPr>
                <w:rFonts w:ascii="Times New Roman" w:hAnsi="Times New Roman"/>
                <w:b/>
                <w:sz w:val="24"/>
                <w:szCs w:val="24"/>
              </w:rPr>
              <w:t>ских действий с десятичными дробя</w:t>
            </w:r>
            <w:r w:rsidRPr="00B13EE7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ми, перевода из обыкновенных дробей в десятичные и для конечных десятичных дробей перевод </w:t>
            </w:r>
            <w:proofErr w:type="gramStart"/>
            <w:r w:rsidRPr="00B13EE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B13EE7">
              <w:rPr>
                <w:rFonts w:ascii="Times New Roman" w:hAnsi="Times New Roman"/>
                <w:b/>
                <w:sz w:val="24"/>
                <w:szCs w:val="24"/>
              </w:rPr>
              <w:t xml:space="preserve"> обыкновенные.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Понятие десятичной дроби.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Понятие десятичной дроби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Целая и дробная ча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ти числа. Обыкн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венная и десятичная дроби.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Правило чтения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сятичных дробей.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Умножение и дел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ние на 10, 100, 1000 и т.д.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Записывать и читать десяти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ные дроби. Умножать и делить на 10, 100, 1000 и т.д.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Представлять обыкновенные дроби в виде </w:t>
            </w:r>
            <w:proofErr w:type="gramStart"/>
            <w:r w:rsidRPr="00A058BD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gramEnd"/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и д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сятичные в виде обыкнове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ных. Строить </w:t>
            </w:r>
            <w:proofErr w:type="gramStart"/>
            <w:r w:rsidRPr="00A058B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05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8BD">
              <w:rPr>
                <w:rFonts w:ascii="Times New Roman" w:hAnsi="Times New Roman"/>
                <w:sz w:val="24"/>
                <w:szCs w:val="24"/>
              </w:rPr>
              <w:t>координатной</w:t>
            </w:r>
            <w:proofErr w:type="gramEnd"/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прямой точки по заданным к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ординатам, представленных в виде десятичных дробей; 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п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ределять координаты точек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Обыкновенн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и десятичн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др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би.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Умножение и деление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десятичной дроби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на 10, 100, 1000 и т.д.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Сравнение десятичных дробей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помощью координатного луча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Правило сравнения десятичных дробей. 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Сравнивать и упорядочивать десятичные дроби. Выполнять вычисления с десятичными дробями. Исследовать закон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мерности с десятичными др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бями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сравнения десятичных дробей.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равнени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десятичных дробей.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Сравнение десятичных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Сложение десятичных дробей.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сложения и вычитания десяти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ных дробей. Опред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ление расстояния между точками на координатном луче. Сумма разрядных слагаемых</w:t>
            </w:r>
          </w:p>
        </w:tc>
        <w:tc>
          <w:tcPr>
            <w:tcW w:w="3415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Складывать и вычитать дес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я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тичные дроби.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Находить сумму разрядных слагаемых десятичных дробей.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ычитание десятичных дробей.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Определение расстояния между точками на координатном луче.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771" w:type="dxa"/>
            <w:vAlign w:val="center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№8 «Слож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и вычитание десятичных др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о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бей 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771" w:type="dxa"/>
            <w:vAlign w:val="center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Умножение десяти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ных дробей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умножения и деления на 10, 100, 1000 и т.д.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умножения десятичных дробей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Умножать десятичные дроби.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Применять умножение дес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я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тичных дробей к решению з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дач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У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м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ножение десятичных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Умнож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десятичных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Умножение десятичных дробей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 xml:space="preserve">Деление десятичной дроби </w:t>
            </w:r>
            <w:proofErr w:type="gramStart"/>
            <w:r w:rsidRPr="000D54E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D5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натуральное число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Деление десятичной дроби на натурал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ное число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деления д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сятичной дроби на натуральное число</w:t>
            </w:r>
          </w:p>
        </w:tc>
        <w:tc>
          <w:tcPr>
            <w:tcW w:w="3415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Делить десятичные дроби на натуральное число.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Решение задач с использов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нием деления десятичной др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би на натуральное число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деления десятичной др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би на натуральное число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Решение задач с использованием деления десятичной дроби на 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туральное число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«У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м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ножение и деление десятичных дро</w:t>
            </w:r>
            <w:r>
              <w:rPr>
                <w:rFonts w:ascii="Times New Roman" w:hAnsi="Times New Roman"/>
                <w:sz w:val="24"/>
                <w:szCs w:val="24"/>
              </w:rPr>
              <w:t>бей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десяти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ч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ных дробей 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96CF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Бесконечные десятичные дроби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Бесконечные дес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я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тичные дроби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Бесконечная пери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дическая десятичная дробь. Правило чт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ния бесконечной п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риодической дес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я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тичной дроби.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Читать и записывать десяти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ные периодические дроби.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Находить десятичные пр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ближения обыкновенных др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бей. Выполнять прикидку и оценку вычислений.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Проводить несложные иссл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дования, связанные с десяти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ными дробями, опираясь на числовые эксперименты.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Бесконечная периодическая дес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я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тичная дробь.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Округление чисел.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Приближенные зн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чения периодич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ской дроби. Окру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г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ление десятичной дроби с недостатком и с избытком. Пр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вило округление д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сятичных дробей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Округлять десятичные дроби. Выполнять прикидку и оценку в ходе вычисления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Правило округление десятичных дробей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Округление чисел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Деление на десятичную дробь.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Деление на дес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я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тичную дробь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Выполнение всех арифметич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ских действий с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десятичными и обыкновенными дробями.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десятичными и обыкновенными дробями.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Деление на десятичную дробь.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десятичными и обыкновенными дробями.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№10 «Дел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десятичных дробей 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sz w:val="24"/>
                <w:szCs w:val="24"/>
              </w:rPr>
              <w:t>применять теоретический м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Проценты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Процентные расч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Понятие проце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та. Правило чтения процентов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Объяснять, что такое процент. Представлять проценты в др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бях и дроби в процентах. Осуществлять поиск инфо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мации (в СМИ), содержащей данные, выраженные в пр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центах, интерпретировать их. Решать задачи на проценты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Процентные расчеты.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ение задач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на проценты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ение задач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на проценты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Процентные расчеты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Среднее арифметическое чисел.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Среднее арифмет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ческое чисел </w:t>
            </w:r>
          </w:p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Находить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среднее арифмет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ческое чисел. 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Выполнять практические р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боты по нахождению средней длины шага, среднего роста учеников класса, скорости чтения и др.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Среднее арифметическое чисел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sz w:val="24"/>
                <w:szCs w:val="24"/>
              </w:rPr>
              <w:t>ение задач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нахождение среднего арифметического чисел</w:t>
            </w:r>
          </w:p>
        </w:tc>
        <w:tc>
          <w:tcPr>
            <w:tcW w:w="1134" w:type="dxa"/>
          </w:tcPr>
          <w:p w:rsidR="00B71223" w:rsidRPr="000D54E3" w:rsidRDefault="00A01CD7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Контрольная работа №11 «Реш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е</w:t>
            </w:r>
            <w:r w:rsidRPr="000D54E3">
              <w:rPr>
                <w:rFonts w:ascii="Times New Roman" w:hAnsi="Times New Roman"/>
                <w:sz w:val="24"/>
                <w:szCs w:val="24"/>
              </w:rPr>
              <w:t>ние задач»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771" w:type="dxa"/>
          </w:tcPr>
          <w:p w:rsidR="00B71223" w:rsidRPr="000D54E3" w:rsidRDefault="00B71223" w:rsidP="00321CAF">
            <w:pPr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61453F">
        <w:tc>
          <w:tcPr>
            <w:tcW w:w="15122" w:type="dxa"/>
            <w:gridSpan w:val="8"/>
          </w:tcPr>
          <w:p w:rsidR="00B71223" w:rsidRDefault="00B71223" w:rsidP="00B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2FE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повторение. </w:t>
            </w:r>
            <w:proofErr w:type="gramStart"/>
            <w:r w:rsidRPr="003522FE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522FE">
              <w:rPr>
                <w:rFonts w:ascii="Times New Roman" w:hAnsi="Times New Roman"/>
                <w:b/>
                <w:sz w:val="24"/>
                <w:szCs w:val="24"/>
              </w:rPr>
              <w:t>30  часов)</w:t>
            </w:r>
          </w:p>
          <w:p w:rsidR="00B71223" w:rsidRPr="003522FE" w:rsidRDefault="00B71223" w:rsidP="00B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1223" w:rsidRPr="000D54E3" w:rsidRDefault="00B71223" w:rsidP="00B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2FE">
              <w:rPr>
                <w:rFonts w:ascii="Times New Roman" w:hAnsi="Times New Roman"/>
                <w:b/>
                <w:sz w:val="24"/>
                <w:szCs w:val="24"/>
              </w:rPr>
              <w:t>Основная цель: систематизировать, повторить, закрепить, проверить знания, умения и навыки учащихся по изученному материалу.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Старинные системы записи чисел: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славянская, римская система.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058BD" w:rsidRDefault="00AD152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Арифметика.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Табл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цы квадратов и кубов чисел. Округление натуральных чисел.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История формиров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ния понятия нат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у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рального числа и 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у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ля. Старинные сист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мы записи чисел: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сл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вянская, римская си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тема.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История разв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тия знаков действий и буквенной символики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Округлять натуральные числа.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Пользоваться таблицами ква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д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ратов и кубов чисел.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Пользоваться римской сист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мой счисления.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Выполнять арифметические действия с натуральными чи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лами и нулем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Округление натуральных чисел.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771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Таблицы квадратов и кубов чисел.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рифметические действия с нат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у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ральными числами и нулем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058BD" w:rsidRDefault="00AD152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«Различные системы счисления»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История развития обыкновенных дробей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История развития обыкновенных др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бей в Индии, в Ро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сии. Дроби в Вав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лоне, Египте, Риме. Старинные монеты на Руси. Метрич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ская система мер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Выполнять действия с обы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к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новенными дробями.</w:t>
            </w:r>
          </w:p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Пользоваться справочными материалами, предметным указателем, списком дополн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тельной литературой учебника 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Старинные монеты на Руси. Ме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рическая система мер</w:t>
            </w:r>
          </w:p>
        </w:tc>
        <w:tc>
          <w:tcPr>
            <w:tcW w:w="1134" w:type="dxa"/>
          </w:tcPr>
          <w:p w:rsidR="00B71223" w:rsidRPr="00A058BD" w:rsidRDefault="00AD152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с обыкн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венными дробями</w:t>
            </w:r>
          </w:p>
        </w:tc>
        <w:tc>
          <w:tcPr>
            <w:tcW w:w="1134" w:type="dxa"/>
          </w:tcPr>
          <w:p w:rsidR="00B71223" w:rsidRPr="00A058BD" w:rsidRDefault="00B71223" w:rsidP="00AD15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D152F"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Обыкн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венные дроби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по теме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Обыкновенные дроби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1" w:type="dxa"/>
          </w:tcPr>
          <w:p w:rsidR="00B71223" w:rsidRPr="00F52029" w:rsidRDefault="00B71223" w:rsidP="00B71223">
            <w:pPr>
              <w:tabs>
                <w:tab w:val="left" w:pos="171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71223" w:rsidRPr="00F52029" w:rsidRDefault="00B71223" w:rsidP="00B71223">
            <w:pPr>
              <w:tabs>
                <w:tab w:val="left" w:pos="91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Элементы соде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жания</w:t>
            </w: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b/>
                <w:sz w:val="24"/>
                <w:szCs w:val="24"/>
              </w:rPr>
              <w:t>товки</w:t>
            </w:r>
          </w:p>
        </w:tc>
        <w:tc>
          <w:tcPr>
            <w:tcW w:w="1361" w:type="dxa"/>
          </w:tcPr>
          <w:p w:rsidR="00B71223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  <w:p w:rsidR="00B71223" w:rsidRPr="00F52029" w:rsidRDefault="00B71223" w:rsidP="00B71223">
            <w:pPr>
              <w:ind w:righ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 контр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102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39" w:type="dxa"/>
          </w:tcPr>
          <w:p w:rsidR="00B71223" w:rsidRPr="00F52029" w:rsidRDefault="00B71223" w:rsidP="00B712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02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Открытие десятичных дробей.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Старинные системы мер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 w:val="restart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Открытие десяти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ч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ных дробей.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Ст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а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ринные системы мер. 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История изуч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ния процентных ра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четов</w:t>
            </w:r>
          </w:p>
        </w:tc>
        <w:tc>
          <w:tcPr>
            <w:tcW w:w="3415" w:type="dxa"/>
            <w:vMerge w:val="restart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Выполнять действия с нат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у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ральными числами, обыкн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венными и десятичными др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о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бями</w:t>
            </w: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с натурал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ь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ными числами, обыкновенными и десятичными дробями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 w:rsidRPr="00A058BD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 xml:space="preserve"> с натурал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ь</w:t>
            </w:r>
            <w:r w:rsidRPr="00A058BD">
              <w:rPr>
                <w:rFonts w:ascii="Times New Roman" w:hAnsi="Times New Roman"/>
                <w:sz w:val="24"/>
                <w:szCs w:val="24"/>
              </w:rPr>
              <w:t>ными числами, обыкновенными и десятичными дробями</w:t>
            </w:r>
          </w:p>
        </w:tc>
        <w:tc>
          <w:tcPr>
            <w:tcW w:w="1134" w:type="dxa"/>
          </w:tcPr>
          <w:p w:rsidR="00B71223" w:rsidRPr="00A058BD" w:rsidRDefault="00B71223" w:rsidP="00AD15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D152F"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Десятичные дроби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771" w:type="dxa"/>
          </w:tcPr>
          <w:p w:rsidR="00B71223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771" w:type="dxa"/>
          </w:tcPr>
          <w:p w:rsidR="00B71223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и уравнения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>История изучения процентных ра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с</w:t>
            </w:r>
            <w:r w:rsidRPr="006324F1">
              <w:rPr>
                <w:rFonts w:ascii="Times New Roman" w:hAnsi="Times New Roman"/>
                <w:sz w:val="24"/>
                <w:szCs w:val="24"/>
              </w:rPr>
              <w:t>четов</w:t>
            </w:r>
          </w:p>
        </w:tc>
        <w:tc>
          <w:tcPr>
            <w:tcW w:w="1134" w:type="dxa"/>
          </w:tcPr>
          <w:p w:rsidR="00B71223" w:rsidRPr="00A058BD" w:rsidRDefault="00AD152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«Проце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ты»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3771" w:type="dxa"/>
          </w:tcPr>
          <w:p w:rsidR="00B71223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«Проце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ты»</w:t>
            </w:r>
          </w:p>
        </w:tc>
        <w:tc>
          <w:tcPr>
            <w:tcW w:w="1134" w:type="dxa"/>
          </w:tcPr>
          <w:p w:rsidR="00B71223" w:rsidRPr="00A058BD" w:rsidRDefault="00B71223" w:rsidP="00AD15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D152F">
              <w:rPr>
                <w:rFonts w:ascii="Times New Roman" w:hAnsi="Times New Roman"/>
                <w:sz w:val="24"/>
                <w:szCs w:val="24"/>
              </w:rPr>
              <w:t>ЗИ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771" w:type="dxa"/>
          </w:tcPr>
          <w:p w:rsidR="00B71223" w:rsidRPr="006324F1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«Проценты»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  <w:vMerge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CAF" w:rsidRPr="000D54E3" w:rsidTr="004A5868">
        <w:tc>
          <w:tcPr>
            <w:tcW w:w="590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771" w:type="dxa"/>
          </w:tcPr>
          <w:p w:rsidR="00321CAF" w:rsidRPr="000D54E3" w:rsidRDefault="00321CAF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текстовых задач арифм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тическим способом</w:t>
            </w:r>
          </w:p>
        </w:tc>
        <w:tc>
          <w:tcPr>
            <w:tcW w:w="1134" w:type="dxa"/>
          </w:tcPr>
          <w:p w:rsidR="00321CAF" w:rsidRPr="00A058BD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</w:tcPr>
          <w:p w:rsidR="00321CAF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 w:rsidRPr="0063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15" w:type="dxa"/>
            <w:vMerge w:val="restart"/>
          </w:tcPr>
          <w:p w:rsidR="00321CAF" w:rsidRPr="00A058BD" w:rsidRDefault="00321CAF" w:rsidP="00EC45C6">
            <w:pPr>
              <w:rPr>
                <w:rFonts w:ascii="Times New Roman" w:hAnsi="Times New Roman"/>
                <w:sz w:val="24"/>
                <w:szCs w:val="24"/>
              </w:rPr>
            </w:pPr>
            <w:r w:rsidRPr="00BA2F3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 xml:space="preserve"> применять теоретич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е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ский материал при решении з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а</w:t>
            </w:r>
            <w:r w:rsidRPr="00BA2F3D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1361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CAF" w:rsidRPr="000D54E3" w:rsidTr="004A5868">
        <w:tc>
          <w:tcPr>
            <w:tcW w:w="590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3771" w:type="dxa"/>
          </w:tcPr>
          <w:p w:rsidR="00321CAF" w:rsidRPr="000D54E3" w:rsidRDefault="00321CAF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134" w:type="dxa"/>
          </w:tcPr>
          <w:p w:rsidR="00321CAF" w:rsidRPr="00A058BD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</w:tcPr>
          <w:p w:rsidR="00321CAF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321CAF" w:rsidRPr="00A058BD" w:rsidRDefault="00321CAF" w:rsidP="00EC45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CAF" w:rsidRPr="000D54E3" w:rsidTr="004A5868">
        <w:tc>
          <w:tcPr>
            <w:tcW w:w="590" w:type="dxa"/>
          </w:tcPr>
          <w:p w:rsidR="00321CAF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771" w:type="dxa"/>
          </w:tcPr>
          <w:p w:rsidR="00321CAF" w:rsidRPr="000D54E3" w:rsidRDefault="00321CAF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</w:tcPr>
          <w:p w:rsidR="00321CAF" w:rsidRPr="00A058BD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</w:tcPr>
          <w:p w:rsidR="00321CAF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321CAF" w:rsidRPr="00A058BD" w:rsidRDefault="00321CAF" w:rsidP="00EC45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CAF" w:rsidRPr="000D54E3" w:rsidTr="004A5868">
        <w:tc>
          <w:tcPr>
            <w:tcW w:w="590" w:type="dxa"/>
          </w:tcPr>
          <w:p w:rsidR="00321CAF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771" w:type="dxa"/>
          </w:tcPr>
          <w:p w:rsidR="00321CAF" w:rsidRPr="000D54E3" w:rsidRDefault="00321CAF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134" w:type="dxa"/>
          </w:tcPr>
          <w:p w:rsidR="00321CAF" w:rsidRPr="00A058BD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</w:tcPr>
          <w:p w:rsidR="00321CAF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321CAF" w:rsidRPr="00A058BD" w:rsidRDefault="00321CAF" w:rsidP="00EC45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CAF" w:rsidRPr="000D54E3" w:rsidTr="004A5868">
        <w:tc>
          <w:tcPr>
            <w:tcW w:w="590" w:type="dxa"/>
          </w:tcPr>
          <w:p w:rsidR="00321CAF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3771" w:type="dxa"/>
          </w:tcPr>
          <w:p w:rsidR="00321CAF" w:rsidRPr="000D54E3" w:rsidRDefault="00321CAF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 № 12</w:t>
            </w:r>
          </w:p>
        </w:tc>
        <w:tc>
          <w:tcPr>
            <w:tcW w:w="1134" w:type="dxa"/>
          </w:tcPr>
          <w:p w:rsidR="00321CAF" w:rsidRPr="000D54E3" w:rsidRDefault="00321CAF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ЗУН</w:t>
            </w:r>
          </w:p>
        </w:tc>
        <w:tc>
          <w:tcPr>
            <w:tcW w:w="2410" w:type="dxa"/>
          </w:tcPr>
          <w:p w:rsidR="00321CAF" w:rsidRPr="006324F1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321CAF" w:rsidRPr="00A058BD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02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321CAF" w:rsidRPr="000D54E3" w:rsidRDefault="00321CAF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 w:rsidRPr="000D54E3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B71223" w:rsidRPr="000D54E3" w:rsidRDefault="00B71223" w:rsidP="00B712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УЗИ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ind w:left="-23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223" w:rsidRPr="000D54E3" w:rsidTr="004A5868">
        <w:tc>
          <w:tcPr>
            <w:tcW w:w="590" w:type="dxa"/>
          </w:tcPr>
          <w:p w:rsidR="00B7122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77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134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</w:t>
            </w:r>
          </w:p>
        </w:tc>
        <w:tc>
          <w:tcPr>
            <w:tcW w:w="2410" w:type="dxa"/>
          </w:tcPr>
          <w:p w:rsidR="00B71223" w:rsidRPr="006324F1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5" w:type="dxa"/>
          </w:tcPr>
          <w:p w:rsidR="00B71223" w:rsidRPr="00A058BD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B71223" w:rsidRPr="000D54E3" w:rsidRDefault="00B71223" w:rsidP="00B712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E48" w:rsidRPr="000D54E3" w:rsidRDefault="00287E48" w:rsidP="005E6DDF">
      <w:pPr>
        <w:rPr>
          <w:rFonts w:ascii="Times New Roman" w:hAnsi="Times New Roman"/>
          <w:sz w:val="24"/>
          <w:szCs w:val="24"/>
        </w:rPr>
      </w:pPr>
    </w:p>
    <w:sectPr w:rsidR="00287E48" w:rsidRPr="000D54E3" w:rsidSect="0035080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EE61E6"/>
    <w:lvl w:ilvl="0">
      <w:numFmt w:val="decimal"/>
      <w:lvlText w:val="*"/>
      <w:lvlJc w:val="left"/>
    </w:lvl>
  </w:abstractNum>
  <w:abstractNum w:abstractNumId="1">
    <w:nsid w:val="07952243"/>
    <w:multiLevelType w:val="hybridMultilevel"/>
    <w:tmpl w:val="3D728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21C7B"/>
    <w:multiLevelType w:val="hybridMultilevel"/>
    <w:tmpl w:val="7DB4E7B8"/>
    <w:lvl w:ilvl="0" w:tplc="11705086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F7E31"/>
    <w:multiLevelType w:val="hybridMultilevel"/>
    <w:tmpl w:val="B3AA0F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8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5080B"/>
    <w:rsid w:val="00037BF2"/>
    <w:rsid w:val="000A1C98"/>
    <w:rsid w:val="000D54E3"/>
    <w:rsid w:val="000E461D"/>
    <w:rsid w:val="000F3595"/>
    <w:rsid w:val="001E1C5C"/>
    <w:rsid w:val="00210057"/>
    <w:rsid w:val="002737DA"/>
    <w:rsid w:val="00287E48"/>
    <w:rsid w:val="002A0FA1"/>
    <w:rsid w:val="002A1EC1"/>
    <w:rsid w:val="002B2E41"/>
    <w:rsid w:val="002B6517"/>
    <w:rsid w:val="002F2795"/>
    <w:rsid w:val="002F69D4"/>
    <w:rsid w:val="00321CAF"/>
    <w:rsid w:val="0035080B"/>
    <w:rsid w:val="003522FE"/>
    <w:rsid w:val="003C7549"/>
    <w:rsid w:val="00406B58"/>
    <w:rsid w:val="004168E6"/>
    <w:rsid w:val="00423522"/>
    <w:rsid w:val="00454E35"/>
    <w:rsid w:val="00491EFE"/>
    <w:rsid w:val="00494F29"/>
    <w:rsid w:val="004A5868"/>
    <w:rsid w:val="004B314F"/>
    <w:rsid w:val="0058217C"/>
    <w:rsid w:val="0059454E"/>
    <w:rsid w:val="00596F8F"/>
    <w:rsid w:val="005D6051"/>
    <w:rsid w:val="005E6DDF"/>
    <w:rsid w:val="005F42D8"/>
    <w:rsid w:val="0061453F"/>
    <w:rsid w:val="006324F1"/>
    <w:rsid w:val="007D6E4B"/>
    <w:rsid w:val="008A69C5"/>
    <w:rsid w:val="008B651C"/>
    <w:rsid w:val="00963CBB"/>
    <w:rsid w:val="00966612"/>
    <w:rsid w:val="00975502"/>
    <w:rsid w:val="009D4D55"/>
    <w:rsid w:val="00A01CD7"/>
    <w:rsid w:val="00A058BD"/>
    <w:rsid w:val="00A06B51"/>
    <w:rsid w:val="00A44473"/>
    <w:rsid w:val="00A924C6"/>
    <w:rsid w:val="00AB6CAF"/>
    <w:rsid w:val="00AD152F"/>
    <w:rsid w:val="00AD337A"/>
    <w:rsid w:val="00B13EE7"/>
    <w:rsid w:val="00B20FC7"/>
    <w:rsid w:val="00B266E6"/>
    <w:rsid w:val="00B55874"/>
    <w:rsid w:val="00B61D3E"/>
    <w:rsid w:val="00B71223"/>
    <w:rsid w:val="00B96CF3"/>
    <w:rsid w:val="00BC3212"/>
    <w:rsid w:val="00C53068"/>
    <w:rsid w:val="00C6580D"/>
    <w:rsid w:val="00CA7543"/>
    <w:rsid w:val="00E058BB"/>
    <w:rsid w:val="00E25745"/>
    <w:rsid w:val="00E63A09"/>
    <w:rsid w:val="00EF1F70"/>
    <w:rsid w:val="00F51683"/>
    <w:rsid w:val="00FE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0B"/>
    <w:pPr>
      <w:spacing w:after="0" w:line="240" w:lineRule="auto"/>
    </w:pPr>
    <w:rPr>
      <w:rFonts w:ascii="Times New (W1)" w:eastAsia="Times New Roman" w:hAnsi="Times New (W1)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8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550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C3BAB-783B-4422-9F30-066577CE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16</Pages>
  <Words>3854</Words>
  <Characters>21970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15</cp:revision>
  <dcterms:created xsi:type="dcterms:W3CDTF">2012-08-25T10:43:00Z</dcterms:created>
  <dcterms:modified xsi:type="dcterms:W3CDTF">2012-08-26T03:55:00Z</dcterms:modified>
</cp:coreProperties>
</file>